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1D3B2" w14:textId="77777777" w:rsidR="00943DAA" w:rsidRDefault="00000000">
      <w:pPr>
        <w:spacing w:after="20"/>
        <w:jc w:val="center"/>
      </w:pPr>
      <w:r>
        <w:rPr>
          <w:b/>
          <w:color w:val="232323"/>
          <w:sz w:val="40"/>
        </w:rPr>
        <w:t>Yobany Vicentes</w:t>
      </w:r>
    </w:p>
    <w:p w14:paraId="12F33393" w14:textId="77777777" w:rsidR="00943DAA" w:rsidRDefault="00000000">
      <w:pPr>
        <w:spacing w:after="60"/>
        <w:jc w:val="center"/>
      </w:pPr>
      <w:r>
        <w:rPr>
          <w:color w:val="5A5A5A"/>
          <w:sz w:val="18"/>
        </w:rPr>
        <w:t>Wellington City, New Zealand  |  +64 0225220204  |  yobanyvicentes@gmail.com</w:t>
      </w:r>
    </w:p>
    <w:p w14:paraId="170E5510" w14:textId="77777777" w:rsidR="00943DAA" w:rsidRDefault="00000000">
      <w:pPr>
        <w:keepNext/>
        <w:spacing w:after="40"/>
        <w:jc w:val="center"/>
      </w:pPr>
      <w:r>
        <w:rPr>
          <w:color w:val="195591"/>
          <w:sz w:val="17"/>
        </w:rPr>
        <w:t>LinkedIn: linkedin.com/in/yobany-alberto-vicentes-jimenez  |  GitHub: github.com/yobanyvicentes  |  Portfolio: yobany.top</w:t>
      </w:r>
    </w:p>
    <w:p w14:paraId="1BE2054E" w14:textId="3B6E999A" w:rsidR="00943DAA" w:rsidRDefault="00000000">
      <w:pPr>
        <w:pBdr>
          <w:bottom w:val="single" w:sz="10" w:space="2" w:color="9BB7D0"/>
        </w:pBdr>
        <w:spacing w:after="100"/>
        <w:jc w:val="center"/>
      </w:pPr>
      <w:r>
        <w:rPr>
          <w:b/>
          <w:color w:val="195591"/>
          <w:sz w:val="18"/>
        </w:rPr>
        <w:t>Financial &amp; Marketing Data Analyst  |  Open Post-Study Work Visa</w:t>
      </w:r>
    </w:p>
    <w:p w14:paraId="48F2478B" w14:textId="77777777" w:rsidR="00943DAA" w:rsidRDefault="00000000">
      <w:pPr>
        <w:pStyle w:val="SectionHeader"/>
      </w:pPr>
      <w:r>
        <w:t>PROFESSIONAL SUMMARY</w:t>
      </w:r>
    </w:p>
    <w:p w14:paraId="11AF80E8" w14:textId="77777777" w:rsidR="00943DAA" w:rsidRDefault="00000000">
      <w:pPr>
        <w:spacing w:after="40"/>
      </w:pPr>
      <w:r>
        <w:t>Financial and marketing data analyst with a multidisciplinary background in analytics, software-enabled business systems, e-commerce, finance and digital operations. Experienced in SQL, Power BI, Looker Studio, Python, Google Analytics, dashboards and decision-support reporting. Strong at connecting data with business context, especially in finance, marketing performance, operational efficiency and digital platforms.</w:t>
      </w:r>
    </w:p>
    <w:p w14:paraId="14F0FCDB" w14:textId="77777777" w:rsidR="00943DAA" w:rsidRDefault="00000000">
      <w:pPr>
        <w:pStyle w:val="SectionHeader"/>
      </w:pPr>
      <w:r>
        <w:t>CORE SKILLS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017"/>
        <w:gridCol w:w="5017"/>
      </w:tblGrid>
      <w:tr w:rsidR="00943DAA" w14:paraId="26E9E901" w14:textId="77777777">
        <w:trPr>
          <w:jc w:val="center"/>
        </w:trPr>
        <w:tc>
          <w:tcPr>
            <w:tcW w:w="5017" w:type="dxa"/>
            <w:shd w:val="clear" w:color="auto" w:fill="F7FAFD"/>
          </w:tcPr>
          <w:p w14:paraId="7C21165A" w14:textId="77777777" w:rsidR="00943DAA" w:rsidRDefault="00000000">
            <w:pPr>
              <w:spacing w:after="0"/>
            </w:pPr>
            <w:r>
              <w:rPr>
                <w:b/>
                <w:color w:val="195591"/>
                <w:sz w:val="19"/>
              </w:rPr>
              <w:t>Analytics toolkit</w:t>
            </w:r>
          </w:p>
          <w:p w14:paraId="1C636EC3" w14:textId="77777777" w:rsidR="00943DAA" w:rsidRDefault="00000000">
            <w:pPr>
              <w:spacing w:after="0"/>
              <w:ind w:left="202" w:hanging="202"/>
            </w:pPr>
            <w:r>
              <w:rPr>
                <w:color w:val="232323"/>
                <w:sz w:val="18"/>
              </w:rPr>
              <w:t>• SQL, MySQL and data querying</w:t>
            </w:r>
          </w:p>
          <w:p w14:paraId="2D9CF041" w14:textId="77777777" w:rsidR="00943DAA" w:rsidRDefault="00000000">
            <w:pPr>
              <w:spacing w:after="0"/>
              <w:ind w:left="202" w:hanging="202"/>
            </w:pPr>
            <w:r>
              <w:rPr>
                <w:color w:val="232323"/>
                <w:sz w:val="18"/>
              </w:rPr>
              <w:t>• Power BI and Looker Studio dashboards</w:t>
            </w:r>
          </w:p>
          <w:p w14:paraId="78B9B70A" w14:textId="77777777" w:rsidR="00943DAA" w:rsidRDefault="00000000">
            <w:pPr>
              <w:spacing w:after="0"/>
              <w:ind w:left="202" w:hanging="202"/>
            </w:pPr>
            <w:r>
              <w:rPr>
                <w:color w:val="232323"/>
                <w:sz w:val="18"/>
              </w:rPr>
              <w:t>• Python for analysis and data handling</w:t>
            </w:r>
          </w:p>
          <w:p w14:paraId="07AFFB23" w14:textId="77777777" w:rsidR="00943DAA" w:rsidRDefault="00000000">
            <w:pPr>
              <w:spacing w:after="0"/>
              <w:ind w:left="202" w:hanging="202"/>
            </w:pPr>
            <w:r>
              <w:rPr>
                <w:color w:val="232323"/>
                <w:sz w:val="18"/>
              </w:rPr>
              <w:t>• Google Analytics and Google Tag Manager</w:t>
            </w:r>
          </w:p>
          <w:p w14:paraId="054234FA" w14:textId="77777777" w:rsidR="00943DAA" w:rsidRDefault="00000000">
            <w:pPr>
              <w:spacing w:after="0"/>
              <w:ind w:left="202" w:hanging="202"/>
            </w:pPr>
            <w:r>
              <w:rPr>
                <w:color w:val="232323"/>
                <w:sz w:val="18"/>
              </w:rPr>
              <w:t>• Statistics, reporting and decision support</w:t>
            </w:r>
          </w:p>
          <w:p w14:paraId="57F70454" w14:textId="77777777" w:rsidR="00943DAA" w:rsidRDefault="00000000">
            <w:pPr>
              <w:spacing w:after="0"/>
              <w:ind w:left="202" w:hanging="202"/>
            </w:pPr>
            <w:r>
              <w:rPr>
                <w:color w:val="232323"/>
                <w:sz w:val="18"/>
              </w:rPr>
              <w:t>• Excel-based analysis and structured outputs</w:t>
            </w:r>
          </w:p>
        </w:tc>
        <w:tc>
          <w:tcPr>
            <w:tcW w:w="5017" w:type="dxa"/>
            <w:shd w:val="clear" w:color="auto" w:fill="F7FAFD"/>
          </w:tcPr>
          <w:p w14:paraId="3A6DFC7B" w14:textId="77777777" w:rsidR="00943DAA" w:rsidRDefault="00000000">
            <w:pPr>
              <w:spacing w:after="0"/>
            </w:pPr>
            <w:r>
              <w:rPr>
                <w:b/>
                <w:color w:val="195591"/>
                <w:sz w:val="19"/>
              </w:rPr>
              <w:t>Domain strengths</w:t>
            </w:r>
          </w:p>
          <w:p w14:paraId="287BDF17" w14:textId="77777777" w:rsidR="00943DAA" w:rsidRDefault="00000000">
            <w:pPr>
              <w:spacing w:after="0"/>
              <w:ind w:left="202" w:hanging="202"/>
            </w:pPr>
            <w:r>
              <w:rPr>
                <w:color w:val="232323"/>
                <w:sz w:val="18"/>
              </w:rPr>
              <w:t>• Financial and operational analysis</w:t>
            </w:r>
          </w:p>
          <w:p w14:paraId="332A381E" w14:textId="77777777" w:rsidR="00943DAA" w:rsidRDefault="00000000">
            <w:pPr>
              <w:spacing w:after="0"/>
              <w:ind w:left="202" w:hanging="202"/>
            </w:pPr>
            <w:r>
              <w:rPr>
                <w:color w:val="232323"/>
                <w:sz w:val="18"/>
              </w:rPr>
              <w:t>• Marketing funnel and performance reporting</w:t>
            </w:r>
          </w:p>
          <w:p w14:paraId="75B7AAAA" w14:textId="77777777" w:rsidR="00943DAA" w:rsidRDefault="00000000">
            <w:pPr>
              <w:spacing w:after="0"/>
              <w:ind w:left="202" w:hanging="202"/>
            </w:pPr>
            <w:r>
              <w:rPr>
                <w:color w:val="232323"/>
                <w:sz w:val="18"/>
              </w:rPr>
              <w:t>• Data-driven business systems</w:t>
            </w:r>
          </w:p>
          <w:p w14:paraId="221B3ECF" w14:textId="77777777" w:rsidR="00943DAA" w:rsidRDefault="00000000">
            <w:pPr>
              <w:spacing w:after="0"/>
              <w:ind w:left="202" w:hanging="202"/>
            </w:pPr>
            <w:r>
              <w:rPr>
                <w:color w:val="232323"/>
                <w:sz w:val="18"/>
              </w:rPr>
              <w:t>• E-commerce, platform and workflow metrics</w:t>
            </w:r>
          </w:p>
          <w:p w14:paraId="0A455934" w14:textId="77777777" w:rsidR="00943DAA" w:rsidRDefault="00000000">
            <w:pPr>
              <w:spacing w:after="0"/>
              <w:ind w:left="202" w:hanging="202"/>
            </w:pPr>
            <w:r>
              <w:rPr>
                <w:color w:val="232323"/>
                <w:sz w:val="18"/>
              </w:rPr>
              <w:t>• Stakeholder communication and consulting</w:t>
            </w:r>
          </w:p>
          <w:p w14:paraId="217BD6BE" w14:textId="77777777" w:rsidR="00943DAA" w:rsidRDefault="00000000">
            <w:pPr>
              <w:spacing w:after="0"/>
              <w:ind w:left="202" w:hanging="202"/>
            </w:pPr>
            <w:r>
              <w:rPr>
                <w:color w:val="232323"/>
                <w:sz w:val="18"/>
              </w:rPr>
              <w:t>• Business + technical understanding in one profile</w:t>
            </w:r>
          </w:p>
        </w:tc>
      </w:tr>
    </w:tbl>
    <w:p w14:paraId="769C84C1" w14:textId="77777777" w:rsidR="00943DAA" w:rsidRDefault="00943DAA">
      <w:pPr>
        <w:spacing w:after="0"/>
      </w:pPr>
    </w:p>
    <w:p w14:paraId="6D9DE58F" w14:textId="77777777" w:rsidR="00943DAA" w:rsidRDefault="00000000">
      <w:pPr>
        <w:pStyle w:val="SectionHeader"/>
      </w:pPr>
      <w:r>
        <w:t>PROFESSIONAL EXPERIENCE</w:t>
      </w:r>
    </w:p>
    <w:p w14:paraId="5D7C8C1E" w14:textId="03066D46" w:rsidR="00943DAA" w:rsidRDefault="00000000">
      <w:pPr>
        <w:pStyle w:val="RoleHeader"/>
        <w:tabs>
          <w:tab w:val="right" w:pos="10008"/>
        </w:tabs>
      </w:pPr>
      <w:r>
        <w:rPr>
          <w:color w:val="232323"/>
        </w:rPr>
        <w:t>Web Developer / Reporting Support</w:t>
      </w:r>
      <w:r>
        <w:rPr>
          <w:b w:val="0"/>
          <w:color w:val="232323"/>
        </w:rPr>
        <w:t xml:space="preserve">  |  SOLMAQ SAS</w:t>
      </w:r>
      <w:r>
        <w:tab/>
      </w:r>
      <w:r>
        <w:rPr>
          <w:color w:val="195591"/>
          <w:sz w:val="19"/>
        </w:rPr>
        <w:t>Jan 2024 - Aug 2025</w:t>
      </w:r>
    </w:p>
    <w:p w14:paraId="0E184DC4" w14:textId="7C319556" w:rsidR="00943DAA" w:rsidRDefault="0016737F">
      <w:pPr>
        <w:pStyle w:val="SmallText"/>
        <w:spacing w:after="24"/>
      </w:pPr>
      <w:r>
        <w:t>Remote</w:t>
      </w:r>
      <w:r w:rsidR="00000000">
        <w:t xml:space="preserve"> - E-commerce reporting, dashboard support and analytics-related integrations.</w:t>
      </w:r>
    </w:p>
    <w:p w14:paraId="556C1D23" w14:textId="77777777" w:rsidR="00943DAA" w:rsidRDefault="00000000">
      <w:pPr>
        <w:pStyle w:val="BulletCompact"/>
      </w:pPr>
      <w:r>
        <w:t>• Built dashboards for metrics across the e-commerce conversion funnel.</w:t>
      </w:r>
    </w:p>
    <w:p w14:paraId="2FA6A5C0" w14:textId="77777777" w:rsidR="00943DAA" w:rsidRDefault="00000000">
      <w:pPr>
        <w:pStyle w:val="BulletCompact"/>
      </w:pPr>
      <w:r>
        <w:t>• Supported integrations with Wompi, Google Merchant Center and Google Tag Manager.</w:t>
      </w:r>
    </w:p>
    <w:p w14:paraId="27318F04" w14:textId="77777777" w:rsidR="00943DAA" w:rsidRDefault="00000000">
      <w:pPr>
        <w:pStyle w:val="BulletCompact"/>
      </w:pPr>
      <w:r>
        <w:t>• Developed scraping workflows and internal tools to support reporting and operational visibility.</w:t>
      </w:r>
    </w:p>
    <w:p w14:paraId="3348653F" w14:textId="77777777" w:rsidR="00943DAA" w:rsidRDefault="00000000">
      <w:pPr>
        <w:pStyle w:val="BulletCompact"/>
      </w:pPr>
      <w:r>
        <w:t>• Worked with digital commerce data to support decision-making.</w:t>
      </w:r>
    </w:p>
    <w:p w14:paraId="1C875EF7" w14:textId="1FB90455" w:rsidR="00802A3A" w:rsidRDefault="00802A3A" w:rsidP="00802A3A">
      <w:pPr>
        <w:pStyle w:val="RoleHeader"/>
        <w:tabs>
          <w:tab w:val="right" w:pos="10008"/>
        </w:tabs>
      </w:pPr>
      <w:r>
        <w:rPr>
          <w:color w:val="232323"/>
        </w:rPr>
        <w:t>H</w:t>
      </w:r>
      <w:r w:rsidRPr="00802A3A">
        <w:rPr>
          <w:color w:val="232323"/>
        </w:rPr>
        <w:t>ead of systems</w:t>
      </w:r>
      <w:r>
        <w:rPr>
          <w:color w:val="232323"/>
        </w:rPr>
        <w:t xml:space="preserve"> / </w:t>
      </w:r>
      <w:r>
        <w:rPr>
          <w:color w:val="232323"/>
        </w:rPr>
        <w:t xml:space="preserve">Web Developer </w:t>
      </w:r>
      <w:r>
        <w:rPr>
          <w:b w:val="0"/>
          <w:color w:val="232323"/>
        </w:rPr>
        <w:t xml:space="preserve">|  </w:t>
      </w:r>
      <w:r>
        <w:rPr>
          <w:b w:val="0"/>
          <w:color w:val="232323"/>
        </w:rPr>
        <w:t>Eurosemillas</w:t>
      </w:r>
      <w:r>
        <w:tab/>
      </w:r>
      <w:r>
        <w:rPr>
          <w:color w:val="195591"/>
          <w:sz w:val="19"/>
        </w:rPr>
        <w:t>Oct</w:t>
      </w:r>
      <w:r>
        <w:rPr>
          <w:color w:val="195591"/>
          <w:sz w:val="19"/>
        </w:rPr>
        <w:t xml:space="preserve"> 202</w:t>
      </w:r>
      <w:r>
        <w:rPr>
          <w:color w:val="195591"/>
          <w:sz w:val="19"/>
        </w:rPr>
        <w:t>3</w:t>
      </w:r>
      <w:r>
        <w:rPr>
          <w:color w:val="195591"/>
          <w:sz w:val="19"/>
        </w:rPr>
        <w:t xml:space="preserve"> - </w:t>
      </w:r>
      <w:r>
        <w:rPr>
          <w:color w:val="195591"/>
          <w:sz w:val="19"/>
        </w:rPr>
        <w:t>Dec</w:t>
      </w:r>
      <w:r>
        <w:rPr>
          <w:color w:val="195591"/>
          <w:sz w:val="19"/>
        </w:rPr>
        <w:t xml:space="preserve"> 202</w:t>
      </w:r>
      <w:r>
        <w:rPr>
          <w:color w:val="195591"/>
          <w:sz w:val="19"/>
        </w:rPr>
        <w:t>3</w:t>
      </w:r>
    </w:p>
    <w:p w14:paraId="1052FB41" w14:textId="0A886824" w:rsidR="00802A3A" w:rsidRDefault="00802A3A" w:rsidP="00802A3A">
      <w:pPr>
        <w:pStyle w:val="SmallText"/>
        <w:spacing w:after="24"/>
      </w:pPr>
      <w:r>
        <w:t xml:space="preserve">Colombia </w:t>
      </w:r>
      <w:r>
        <w:t>–</w:t>
      </w:r>
      <w:r>
        <w:t xml:space="preserve"> </w:t>
      </w:r>
      <w:r>
        <w:t>we</w:t>
      </w:r>
      <w:r w:rsidR="0016737F">
        <w:t>b</w:t>
      </w:r>
      <w:r>
        <w:t>-app,</w:t>
      </w:r>
      <w:r>
        <w:t xml:space="preserve"> </w:t>
      </w:r>
      <w:r>
        <w:t xml:space="preserve">operative area software, </w:t>
      </w:r>
      <w:r>
        <w:t>reporting, dashboard support and analytics-related integrations.</w:t>
      </w:r>
    </w:p>
    <w:p w14:paraId="38ACD564" w14:textId="77777777" w:rsidR="0016737F" w:rsidRDefault="00802A3A" w:rsidP="00802A3A">
      <w:pPr>
        <w:pStyle w:val="BulletCompact"/>
      </w:pPr>
      <w:r>
        <w:t xml:space="preserve">• </w:t>
      </w:r>
      <w:r w:rsidR="0016737F" w:rsidRPr="0016737F">
        <w:t>Managed system workflows for operational data capture, validation, and reporting across different stages of agricultural production.</w:t>
      </w:r>
    </w:p>
    <w:p w14:paraId="3ECBBD01" w14:textId="77777777" w:rsidR="0016737F" w:rsidRDefault="00802A3A" w:rsidP="00802A3A">
      <w:pPr>
        <w:pStyle w:val="BulletCompact"/>
      </w:pPr>
      <w:r>
        <w:t xml:space="preserve">• </w:t>
      </w:r>
      <w:r w:rsidR="0016737F" w:rsidRPr="0016737F">
        <w:t>Supported dashboards, charts, and reporting tools that provided visibility into field operations, productivity, and post-harvest performance.</w:t>
      </w:r>
    </w:p>
    <w:p w14:paraId="5466151D" w14:textId="6EDEE089" w:rsidR="002822D3" w:rsidRDefault="002822D3" w:rsidP="00802A3A">
      <w:pPr>
        <w:pStyle w:val="BulletCompact"/>
      </w:pPr>
      <w:r>
        <w:t xml:space="preserve">• </w:t>
      </w:r>
      <w:r w:rsidRPr="002822D3">
        <w:t>Led the support and continuous improvement of the company’s proprietary agricultural management platform used for harvest and post-harvest data recording.</w:t>
      </w:r>
    </w:p>
    <w:p w14:paraId="18396D74" w14:textId="77777777" w:rsidR="0016737F" w:rsidRDefault="00802A3A" w:rsidP="0016737F">
      <w:pPr>
        <w:pStyle w:val="BulletCompact"/>
      </w:pPr>
      <w:r>
        <w:t xml:space="preserve">• </w:t>
      </w:r>
      <w:r w:rsidR="0016737F">
        <w:t>Worked closely with operational teams to troubleshoot system issues, improve usability, and ensure accurate data entry for decision-making.</w:t>
      </w:r>
    </w:p>
    <w:p w14:paraId="3BCAFC11" w14:textId="1CC20C19" w:rsidR="00802A3A" w:rsidRPr="00802A3A" w:rsidRDefault="0016737F" w:rsidP="0016737F">
      <w:pPr>
        <w:pStyle w:val="BulletCompact"/>
      </w:pPr>
      <w:r>
        <w:t>• Contributed to process digitalization by helping centralize agricultural and operational information into a single system</w:t>
      </w:r>
      <w:r w:rsidR="00802A3A">
        <w:t>.</w:t>
      </w:r>
    </w:p>
    <w:p w14:paraId="7B60DEBA" w14:textId="4A691156" w:rsidR="00943DAA" w:rsidRDefault="00000000">
      <w:pPr>
        <w:pStyle w:val="RoleHeader"/>
        <w:tabs>
          <w:tab w:val="right" w:pos="10008"/>
        </w:tabs>
      </w:pPr>
      <w:r>
        <w:rPr>
          <w:color w:val="232323"/>
        </w:rPr>
        <w:t>Customer Success Consultant</w:t>
      </w:r>
      <w:r>
        <w:rPr>
          <w:b w:val="0"/>
          <w:color w:val="232323"/>
        </w:rPr>
        <w:t xml:space="preserve">  |  BUK HR Software</w:t>
      </w:r>
      <w:r>
        <w:tab/>
      </w:r>
      <w:r>
        <w:rPr>
          <w:color w:val="195591"/>
          <w:sz w:val="19"/>
        </w:rPr>
        <w:t>Sep 2022 - Apr 2023</w:t>
      </w:r>
    </w:p>
    <w:p w14:paraId="4E4D724A" w14:textId="77777777" w:rsidR="00943DAA" w:rsidRDefault="00000000">
      <w:pPr>
        <w:pStyle w:val="SmallText"/>
        <w:spacing w:after="24"/>
      </w:pPr>
      <w:r>
        <w:t>Colombia - Enterprise support in a data-rich HR and payroll software environment.</w:t>
      </w:r>
    </w:p>
    <w:p w14:paraId="0C26704E" w14:textId="77777777" w:rsidR="00943DAA" w:rsidRDefault="00000000">
      <w:pPr>
        <w:pStyle w:val="BulletCompact"/>
      </w:pPr>
      <w:r>
        <w:t>• Supported major clients with payroll configuration, platform usage, integrations and advanced cases.</w:t>
      </w:r>
    </w:p>
    <w:p w14:paraId="39AF17A2" w14:textId="77777777" w:rsidR="00943DAA" w:rsidRDefault="00000000">
      <w:pPr>
        <w:pStyle w:val="BulletCompact"/>
      </w:pPr>
      <w:r>
        <w:t>• Worked on business rules, payroll concepts and structured problem-solving.</w:t>
      </w:r>
    </w:p>
    <w:p w14:paraId="0D2A7DA4" w14:textId="77777777" w:rsidR="00943DAA" w:rsidRDefault="00000000">
      <w:pPr>
        <w:pStyle w:val="BulletCompact"/>
      </w:pPr>
      <w:r>
        <w:t>• Helped standardise consulting processes and improve client support capability.</w:t>
      </w:r>
    </w:p>
    <w:p w14:paraId="3222C39C" w14:textId="77777777" w:rsidR="00943DAA" w:rsidRDefault="00000000">
      <w:pPr>
        <w:pStyle w:val="RoleHeader"/>
        <w:tabs>
          <w:tab w:val="right" w:pos="10008"/>
        </w:tabs>
      </w:pPr>
      <w:r>
        <w:rPr>
          <w:color w:val="232323"/>
        </w:rPr>
        <w:t>Customer Success Analyst</w:t>
      </w:r>
      <w:r>
        <w:rPr>
          <w:b w:val="0"/>
          <w:color w:val="232323"/>
        </w:rPr>
        <w:t xml:space="preserve">  |  BUK HR Software</w:t>
      </w:r>
      <w:r>
        <w:tab/>
      </w:r>
      <w:r>
        <w:rPr>
          <w:color w:val="195591"/>
          <w:sz w:val="19"/>
        </w:rPr>
        <w:t>Jul 2022 - Aug 2022</w:t>
      </w:r>
    </w:p>
    <w:p w14:paraId="7AB71900" w14:textId="77777777" w:rsidR="00943DAA" w:rsidRDefault="00000000">
      <w:pPr>
        <w:pStyle w:val="SmallText"/>
        <w:spacing w:after="24"/>
      </w:pPr>
      <w:r>
        <w:t>Colombia - Platform support and client issue resolution.</w:t>
      </w:r>
    </w:p>
    <w:p w14:paraId="5D471354" w14:textId="77777777" w:rsidR="00943DAA" w:rsidRDefault="00000000">
      <w:pPr>
        <w:pStyle w:val="BulletCompact"/>
      </w:pPr>
      <w:r>
        <w:t>• Provided support on system use, product configuration and customer issues.</w:t>
      </w:r>
    </w:p>
    <w:p w14:paraId="0ABD60F3" w14:textId="77777777" w:rsidR="00943DAA" w:rsidRDefault="00000000">
      <w:pPr>
        <w:pStyle w:val="BulletCompact"/>
      </w:pPr>
      <w:r>
        <w:t>• Explained product, policy and process details clearly to clients.</w:t>
      </w:r>
    </w:p>
    <w:p w14:paraId="1E3CFF2E" w14:textId="77777777" w:rsidR="00943DAA" w:rsidRDefault="00000000">
      <w:pPr>
        <w:pStyle w:val="RoleHeader"/>
        <w:tabs>
          <w:tab w:val="right" w:pos="10008"/>
        </w:tabs>
      </w:pPr>
      <w:r>
        <w:rPr>
          <w:color w:val="232323"/>
        </w:rPr>
        <w:t>Administrative and Accounting Professional</w:t>
      </w:r>
      <w:r>
        <w:rPr>
          <w:b w:val="0"/>
          <w:color w:val="232323"/>
        </w:rPr>
        <w:t xml:space="preserve">  |  Fundacion Amigos de Fulbright</w:t>
      </w:r>
      <w:r>
        <w:tab/>
      </w:r>
      <w:r>
        <w:rPr>
          <w:color w:val="195591"/>
          <w:sz w:val="19"/>
        </w:rPr>
        <w:t>Feb 2021 - May 2022</w:t>
      </w:r>
    </w:p>
    <w:p w14:paraId="25164454" w14:textId="77777777" w:rsidR="00943DAA" w:rsidRDefault="00000000">
      <w:pPr>
        <w:pStyle w:val="SmallText"/>
        <w:spacing w:after="24"/>
      </w:pPr>
      <w:r>
        <w:t>Colombia - Finance processes, accounting migration and internal reporting support.</w:t>
      </w:r>
    </w:p>
    <w:p w14:paraId="62482254" w14:textId="77777777" w:rsidR="00943DAA" w:rsidRDefault="00000000">
      <w:pPr>
        <w:pStyle w:val="BulletCompact"/>
      </w:pPr>
      <w:r>
        <w:t>• Supported the migration of accounting software and implementation of electronic payroll.</w:t>
      </w:r>
    </w:p>
    <w:p w14:paraId="0459EC3A" w14:textId="77777777" w:rsidR="00943DAA" w:rsidRDefault="00000000">
      <w:pPr>
        <w:pStyle w:val="BulletCompact"/>
      </w:pPr>
      <w:r>
        <w:t>• Helped create digital financial instruments for the investment of organisational surpluses.</w:t>
      </w:r>
    </w:p>
    <w:p w14:paraId="08C81C47" w14:textId="77777777" w:rsidR="00943DAA" w:rsidRDefault="00000000">
      <w:pPr>
        <w:pStyle w:val="BulletCompact"/>
      </w:pPr>
      <w:r>
        <w:t>• Contributed to the standardisation of administrative and accounting processes.</w:t>
      </w:r>
    </w:p>
    <w:p w14:paraId="7FF193E6" w14:textId="77777777" w:rsidR="00943DAA" w:rsidRDefault="00000000">
      <w:pPr>
        <w:pStyle w:val="RoleHeader"/>
        <w:tabs>
          <w:tab w:val="right" w:pos="10008"/>
        </w:tabs>
      </w:pPr>
      <w:r>
        <w:rPr>
          <w:color w:val="232323"/>
        </w:rPr>
        <w:t>Customer Success Advisor</w:t>
      </w:r>
      <w:r>
        <w:rPr>
          <w:b w:val="0"/>
          <w:color w:val="232323"/>
        </w:rPr>
        <w:t xml:space="preserve">  |  SIIGO S.A.S.</w:t>
      </w:r>
      <w:r>
        <w:tab/>
      </w:r>
      <w:r>
        <w:rPr>
          <w:color w:val="195591"/>
          <w:sz w:val="19"/>
        </w:rPr>
        <w:t>Jul 2020 - Dec 2020</w:t>
      </w:r>
    </w:p>
    <w:p w14:paraId="71C3E306" w14:textId="77777777" w:rsidR="00943DAA" w:rsidRDefault="00000000">
      <w:pPr>
        <w:pStyle w:val="SmallText"/>
        <w:spacing w:after="24"/>
      </w:pPr>
      <w:r>
        <w:t>Colombia - Software implementation support.</w:t>
      </w:r>
    </w:p>
    <w:p w14:paraId="02E962C8" w14:textId="77777777" w:rsidR="00943DAA" w:rsidRDefault="00000000">
      <w:pPr>
        <w:pStyle w:val="BulletCompact"/>
      </w:pPr>
      <w:r>
        <w:t>• Supported clients during electronic invoicing implementation.</w:t>
      </w:r>
    </w:p>
    <w:p w14:paraId="4E7F4109" w14:textId="77777777" w:rsidR="00943DAA" w:rsidRDefault="00000000">
      <w:pPr>
        <w:pStyle w:val="BulletCompact"/>
      </w:pPr>
      <w:r>
        <w:lastRenderedPageBreak/>
        <w:t>• Delivered remote software support and training.</w:t>
      </w:r>
    </w:p>
    <w:p w14:paraId="02EEE0D3" w14:textId="77777777" w:rsidR="00943DAA" w:rsidRDefault="00000000">
      <w:pPr>
        <w:pStyle w:val="SectionHeader"/>
      </w:pPr>
      <w:r>
        <w:t>SELECTED PROJECTS</w:t>
      </w:r>
    </w:p>
    <w:p w14:paraId="2133AE02" w14:textId="77777777" w:rsidR="00943DAA" w:rsidRDefault="00000000">
      <w:pPr>
        <w:pStyle w:val="RoleHeader"/>
      </w:pPr>
      <w:r>
        <w:rPr>
          <w:color w:val="232323"/>
        </w:rPr>
        <w:t>Colfuturo Data</w:t>
      </w:r>
    </w:p>
    <w:p w14:paraId="56A754C6" w14:textId="77777777" w:rsidR="00943DAA" w:rsidRDefault="00000000">
      <w:pPr>
        <w:spacing w:after="10"/>
      </w:pPr>
      <w:r>
        <w:t>Data exploration and recommendation platform focused on postgraduate data, structured filtering and decision-support outputs.</w:t>
      </w:r>
    </w:p>
    <w:p w14:paraId="6C6C1CCC" w14:textId="77777777" w:rsidR="00943DAA" w:rsidRDefault="00000000">
      <w:pPr>
        <w:pStyle w:val="SmallText"/>
      </w:pPr>
      <w:r>
        <w:t>Portfolio and live demo available</w:t>
      </w:r>
    </w:p>
    <w:p w14:paraId="0A99BB65" w14:textId="77777777" w:rsidR="00943DAA" w:rsidRDefault="00000000">
      <w:pPr>
        <w:pStyle w:val="RoleHeader"/>
      </w:pPr>
      <w:r>
        <w:rPr>
          <w:color w:val="232323"/>
        </w:rPr>
        <w:t>Economy Simulator</w:t>
      </w:r>
    </w:p>
    <w:p w14:paraId="46B6B9C7" w14:textId="77777777" w:rsidR="00943DAA" w:rsidRDefault="00000000">
      <w:pPr>
        <w:spacing w:after="10"/>
      </w:pPr>
      <w:r>
        <w:t>Analytical simulation tool for modelling business and market scenarios, testing variables and visualising results through calculated outputs and dashboards.</w:t>
      </w:r>
    </w:p>
    <w:p w14:paraId="6B01E7F3" w14:textId="77777777" w:rsidR="00943DAA" w:rsidRDefault="00000000">
      <w:pPr>
        <w:pStyle w:val="SmallText"/>
      </w:pPr>
      <w:r>
        <w:t>Portfolio and live demo available</w:t>
      </w:r>
    </w:p>
    <w:p w14:paraId="432C3B41" w14:textId="77777777" w:rsidR="00943DAA" w:rsidRDefault="00000000">
      <w:pPr>
        <w:pStyle w:val="RoleHeader"/>
      </w:pPr>
      <w:r>
        <w:rPr>
          <w:color w:val="232323"/>
        </w:rPr>
        <w:t>E-commerce Funnel Reporting</w:t>
      </w:r>
    </w:p>
    <w:p w14:paraId="12EA0EB3" w14:textId="77777777" w:rsidR="00943DAA" w:rsidRDefault="00000000">
      <w:pPr>
        <w:spacing w:after="10"/>
      </w:pPr>
      <w:r>
        <w:t>Dashboard and measurement support for tracking conversion-related metrics in digital commerce workflows.</w:t>
      </w:r>
    </w:p>
    <w:p w14:paraId="38429396" w14:textId="77777777" w:rsidR="00943DAA" w:rsidRDefault="00000000">
      <w:pPr>
        <w:pStyle w:val="SmallText"/>
      </w:pPr>
      <w:r>
        <w:t>Applied in professional context</w:t>
      </w:r>
    </w:p>
    <w:p w14:paraId="6D24C1EC" w14:textId="77777777" w:rsidR="00943DAA" w:rsidRDefault="00000000">
      <w:pPr>
        <w:pStyle w:val="SectionHeader"/>
      </w:pPr>
      <w:r>
        <w:t>EDUCATION</w:t>
      </w:r>
    </w:p>
    <w:p w14:paraId="3630722C" w14:textId="77777777" w:rsidR="00943DAA" w:rsidRDefault="00000000">
      <w:pPr>
        <w:pStyle w:val="RoleHeader"/>
        <w:tabs>
          <w:tab w:val="right" w:pos="10008"/>
        </w:tabs>
      </w:pPr>
      <w:r>
        <w:rPr>
          <w:color w:val="232323"/>
        </w:rPr>
        <w:t>Master of Management (Communication)</w:t>
      </w:r>
      <w:r>
        <w:tab/>
      </w:r>
      <w:r>
        <w:rPr>
          <w:color w:val="195591"/>
          <w:sz w:val="18"/>
        </w:rPr>
        <w:t>Completed Apr 2026</w:t>
      </w:r>
    </w:p>
    <w:p w14:paraId="7B98CA23" w14:textId="77777777" w:rsidR="00943DAA" w:rsidRDefault="00000000">
      <w:pPr>
        <w:pStyle w:val="SmallText"/>
      </w:pPr>
      <w:r>
        <w:t>Massey University, New Zealand</w:t>
      </w:r>
    </w:p>
    <w:p w14:paraId="2F8F9DD9" w14:textId="77777777" w:rsidR="00943DAA" w:rsidRDefault="00000000">
      <w:pPr>
        <w:pStyle w:val="RoleHeader"/>
        <w:tabs>
          <w:tab w:val="right" w:pos="10008"/>
        </w:tabs>
      </w:pPr>
      <w:r>
        <w:rPr>
          <w:color w:val="232323"/>
        </w:rPr>
        <w:t>Master in Digital Marketing Management</w:t>
      </w:r>
      <w:r>
        <w:tab/>
      </w:r>
      <w:r>
        <w:rPr>
          <w:color w:val="195591"/>
          <w:sz w:val="18"/>
        </w:rPr>
        <w:t>Completed Apr 2024</w:t>
      </w:r>
    </w:p>
    <w:p w14:paraId="33A74E7F" w14:textId="3F9146C9" w:rsidR="00943DAA" w:rsidRDefault="00000000">
      <w:pPr>
        <w:pStyle w:val="SmallText"/>
      </w:pPr>
      <w:r>
        <w:t>Area</w:t>
      </w:r>
      <w:r w:rsidR="000D0FBA">
        <w:t>A</w:t>
      </w:r>
      <w:r>
        <w:t>ndina University, Colombia</w:t>
      </w:r>
    </w:p>
    <w:p w14:paraId="347B2E9C" w14:textId="77777777" w:rsidR="00943DAA" w:rsidRDefault="00000000">
      <w:pPr>
        <w:pStyle w:val="RoleHeader"/>
        <w:tabs>
          <w:tab w:val="right" w:pos="10008"/>
        </w:tabs>
      </w:pPr>
      <w:r>
        <w:rPr>
          <w:color w:val="232323"/>
        </w:rPr>
        <w:t>Professional Certificate in Data Analytics</w:t>
      </w:r>
      <w:r>
        <w:tab/>
      </w:r>
      <w:r>
        <w:rPr>
          <w:color w:val="195591"/>
          <w:sz w:val="18"/>
        </w:rPr>
        <w:t>Completed Apr 2024</w:t>
      </w:r>
    </w:p>
    <w:p w14:paraId="74B7F3A8" w14:textId="77777777" w:rsidR="00943DAA" w:rsidRDefault="00000000">
      <w:pPr>
        <w:pStyle w:val="SmallText"/>
      </w:pPr>
      <w:r>
        <w:t>Google</w:t>
      </w:r>
    </w:p>
    <w:p w14:paraId="3C296EAD" w14:textId="6BD23B7C" w:rsidR="00943DAA" w:rsidRDefault="00000000">
      <w:pPr>
        <w:pStyle w:val="RoleHeader"/>
        <w:tabs>
          <w:tab w:val="right" w:pos="10008"/>
        </w:tabs>
      </w:pPr>
      <w:r>
        <w:rPr>
          <w:color w:val="232323"/>
        </w:rPr>
        <w:t>Software Development Degree / Diploma</w:t>
      </w:r>
      <w:r>
        <w:tab/>
      </w:r>
      <w:r>
        <w:rPr>
          <w:color w:val="195591"/>
          <w:sz w:val="18"/>
        </w:rPr>
        <w:t>Completed</w:t>
      </w:r>
      <w:r w:rsidR="000D0FBA">
        <w:rPr>
          <w:color w:val="195591"/>
          <w:sz w:val="18"/>
        </w:rPr>
        <w:t xml:space="preserve"> Nov 2023</w:t>
      </w:r>
    </w:p>
    <w:p w14:paraId="1C87B426" w14:textId="77777777" w:rsidR="00943DAA" w:rsidRDefault="00000000">
      <w:pPr>
        <w:pStyle w:val="SmallText"/>
      </w:pPr>
      <w:r>
        <w:t>IU Digital de Antioquia, Colombia</w:t>
      </w:r>
    </w:p>
    <w:p w14:paraId="7F19BA32" w14:textId="5D16BEA9" w:rsidR="000D0FBA" w:rsidRDefault="000D0FBA" w:rsidP="000D0FBA">
      <w:pPr>
        <w:pStyle w:val="RoleHeader"/>
        <w:tabs>
          <w:tab w:val="right" w:pos="10008"/>
        </w:tabs>
      </w:pPr>
      <w:r>
        <w:rPr>
          <w:color w:val="232323"/>
        </w:rPr>
        <w:t>Postgraduate Diploma in International Audit and Information Assurance</w:t>
      </w:r>
      <w:r>
        <w:tab/>
      </w:r>
      <w:r>
        <w:rPr>
          <w:color w:val="195591"/>
          <w:sz w:val="18"/>
        </w:rPr>
        <w:t>Completed</w:t>
      </w:r>
      <w:r>
        <w:rPr>
          <w:color w:val="195591"/>
          <w:sz w:val="18"/>
        </w:rPr>
        <w:t xml:space="preserve"> Apr 2022</w:t>
      </w:r>
    </w:p>
    <w:p w14:paraId="19091C35" w14:textId="77777777" w:rsidR="000D0FBA" w:rsidRDefault="000D0FBA" w:rsidP="000D0FBA">
      <w:pPr>
        <w:pStyle w:val="SmallText"/>
      </w:pPr>
      <w:r>
        <w:t>La Salle University, Colombia</w:t>
      </w:r>
    </w:p>
    <w:p w14:paraId="1D16CC5B" w14:textId="6AAA4918" w:rsidR="00943DAA" w:rsidRDefault="00000000">
      <w:pPr>
        <w:pStyle w:val="RoleHeader"/>
        <w:tabs>
          <w:tab w:val="right" w:pos="10008"/>
        </w:tabs>
      </w:pPr>
      <w:r>
        <w:rPr>
          <w:color w:val="232323"/>
        </w:rPr>
        <w:t>Bachelor of Public Accountancy</w:t>
      </w:r>
      <w:r>
        <w:tab/>
      </w:r>
      <w:r>
        <w:rPr>
          <w:color w:val="195591"/>
          <w:sz w:val="18"/>
        </w:rPr>
        <w:t>Completed</w:t>
      </w:r>
      <w:r w:rsidR="000D0FBA">
        <w:rPr>
          <w:color w:val="195591"/>
          <w:sz w:val="18"/>
        </w:rPr>
        <w:t xml:space="preserve"> Jun 2021</w:t>
      </w:r>
    </w:p>
    <w:p w14:paraId="0EAA7B87" w14:textId="77777777" w:rsidR="00943DAA" w:rsidRDefault="00000000">
      <w:pPr>
        <w:pStyle w:val="SmallText"/>
      </w:pPr>
      <w:r>
        <w:t>La Salle University, Colombia</w:t>
      </w:r>
    </w:p>
    <w:p w14:paraId="3D51B3EC" w14:textId="40EF8A61" w:rsidR="00943DAA" w:rsidRDefault="00000000">
      <w:pPr>
        <w:pStyle w:val="RoleHeader"/>
        <w:tabs>
          <w:tab w:val="right" w:pos="10008"/>
        </w:tabs>
      </w:pPr>
      <w:r>
        <w:rPr>
          <w:color w:val="232323"/>
        </w:rPr>
        <w:t>Bachelor of Business Administration</w:t>
      </w:r>
      <w:r>
        <w:tab/>
      </w:r>
      <w:r>
        <w:rPr>
          <w:color w:val="195591"/>
          <w:sz w:val="18"/>
        </w:rPr>
        <w:t>Completed</w:t>
      </w:r>
      <w:r w:rsidR="000D0FBA">
        <w:rPr>
          <w:color w:val="195591"/>
          <w:sz w:val="18"/>
        </w:rPr>
        <w:t xml:space="preserve"> Nov 2020</w:t>
      </w:r>
    </w:p>
    <w:p w14:paraId="02704253" w14:textId="77777777" w:rsidR="00943DAA" w:rsidRPr="00802A3A" w:rsidRDefault="00000000">
      <w:pPr>
        <w:pStyle w:val="SmallText"/>
        <w:rPr>
          <w:lang w:val="es-CO"/>
        </w:rPr>
      </w:pPr>
      <w:r w:rsidRPr="00802A3A">
        <w:rPr>
          <w:lang w:val="es-CO"/>
        </w:rPr>
        <w:t>La Salle University, Colombia</w:t>
      </w:r>
    </w:p>
    <w:p w14:paraId="27AD189C" w14:textId="77777777" w:rsidR="00943DAA" w:rsidRPr="00802A3A" w:rsidRDefault="00000000">
      <w:pPr>
        <w:pStyle w:val="SectionHeader"/>
        <w:rPr>
          <w:lang w:val="es-CO"/>
        </w:rPr>
      </w:pPr>
      <w:r w:rsidRPr="00802A3A">
        <w:rPr>
          <w:lang w:val="es-CO"/>
        </w:rPr>
        <w:t>VOLUNTEER EXPERIENCE</w:t>
      </w:r>
    </w:p>
    <w:p w14:paraId="3695E3D4" w14:textId="77777777" w:rsidR="00943DAA" w:rsidRDefault="00000000">
      <w:pPr>
        <w:pStyle w:val="RoleHeader"/>
        <w:tabs>
          <w:tab w:val="right" w:pos="10008"/>
        </w:tabs>
      </w:pPr>
      <w:r>
        <w:rPr>
          <w:color w:val="232323"/>
        </w:rPr>
        <w:t>Mentor</w:t>
      </w:r>
      <w:r>
        <w:rPr>
          <w:b w:val="0"/>
          <w:color w:val="232323"/>
        </w:rPr>
        <w:t xml:space="preserve">  |  Fulbright Colombia</w:t>
      </w:r>
      <w:r>
        <w:tab/>
      </w:r>
      <w:r>
        <w:rPr>
          <w:color w:val="195591"/>
          <w:sz w:val="19"/>
        </w:rPr>
        <w:t>Oct 2024 - Dec 2024</w:t>
      </w:r>
    </w:p>
    <w:p w14:paraId="2F520D9D" w14:textId="77777777" w:rsidR="00943DAA" w:rsidRDefault="00000000">
      <w:pPr>
        <w:pStyle w:val="SmallText"/>
        <w:spacing w:after="24"/>
      </w:pPr>
      <w:r>
        <w:t>Mentoring and postgraduate guidance.</w:t>
      </w:r>
    </w:p>
    <w:p w14:paraId="79E11274" w14:textId="77777777" w:rsidR="00943DAA" w:rsidRDefault="00000000">
      <w:pPr>
        <w:pStyle w:val="BulletCompact"/>
      </w:pPr>
      <w:r>
        <w:t>• Guided a mentee on postgraduate study options and scholarship opportunities.</w:t>
      </w:r>
    </w:p>
    <w:p w14:paraId="4A8DE4DA" w14:textId="77777777" w:rsidR="00943DAA" w:rsidRDefault="00000000">
      <w:pPr>
        <w:pStyle w:val="BulletCompact"/>
      </w:pPr>
      <w:r>
        <w:t>• Provided structured support for personal and professional development.</w:t>
      </w:r>
    </w:p>
    <w:p w14:paraId="40914AA6" w14:textId="77777777" w:rsidR="00943DAA" w:rsidRDefault="00000000">
      <w:pPr>
        <w:pStyle w:val="RoleHeader"/>
        <w:tabs>
          <w:tab w:val="right" w:pos="10008"/>
        </w:tabs>
      </w:pPr>
      <w:r>
        <w:rPr>
          <w:color w:val="232323"/>
        </w:rPr>
        <w:t>Mentor</w:t>
      </w:r>
      <w:r>
        <w:rPr>
          <w:b w:val="0"/>
          <w:color w:val="232323"/>
        </w:rPr>
        <w:t xml:space="preserve">  |  Technovation Girls Colombia</w:t>
      </w:r>
      <w:r>
        <w:tab/>
      </w:r>
      <w:r>
        <w:rPr>
          <w:color w:val="195591"/>
          <w:sz w:val="19"/>
        </w:rPr>
        <w:t>2023</w:t>
      </w:r>
    </w:p>
    <w:p w14:paraId="20E998C6" w14:textId="77777777" w:rsidR="00943DAA" w:rsidRDefault="00000000">
      <w:pPr>
        <w:pStyle w:val="SmallText"/>
        <w:spacing w:after="24"/>
      </w:pPr>
      <w:r>
        <w:t>STEM mentoring and app project support.</w:t>
      </w:r>
    </w:p>
    <w:p w14:paraId="3C96AEEF" w14:textId="77777777" w:rsidR="00943DAA" w:rsidRDefault="00000000">
      <w:pPr>
        <w:pStyle w:val="BulletCompact"/>
      </w:pPr>
      <w:r>
        <w:t>• Supported girls in the development of a mobile app project.</w:t>
      </w:r>
    </w:p>
    <w:p w14:paraId="7BC1D9D7" w14:textId="77777777" w:rsidR="00943DAA" w:rsidRDefault="00000000">
      <w:pPr>
        <w:pStyle w:val="BulletCompact"/>
      </w:pPr>
      <w:r>
        <w:t>• Encouraged participation in technology and STEM pathways.</w:t>
      </w:r>
    </w:p>
    <w:p w14:paraId="56CF1732" w14:textId="77777777" w:rsidR="00943DAA" w:rsidRDefault="00000000">
      <w:pPr>
        <w:pStyle w:val="SectionHeader"/>
      </w:pPr>
      <w:r>
        <w:t>AWARDS &amp; SCHOLARSHIPS</w:t>
      </w:r>
    </w:p>
    <w:p w14:paraId="61B9D060" w14:textId="77777777" w:rsidR="00943DAA" w:rsidRDefault="00000000">
      <w:pPr>
        <w:pStyle w:val="BulletCompact"/>
      </w:pPr>
      <w:r>
        <w:t>• Best Employee / Best Contracted Collaborator, BUK (2022)</w:t>
      </w:r>
    </w:p>
    <w:p w14:paraId="307BCC57" w14:textId="77777777" w:rsidR="00943DAA" w:rsidRDefault="00000000">
      <w:pPr>
        <w:pStyle w:val="BulletCompact"/>
      </w:pPr>
      <w:r>
        <w:t>• COLFUTURO postgraduate scholarship</w:t>
      </w:r>
    </w:p>
    <w:p w14:paraId="185AFACD" w14:textId="77777777" w:rsidR="00943DAA" w:rsidRDefault="00000000">
      <w:pPr>
        <w:pStyle w:val="BulletCompact"/>
      </w:pPr>
      <w:r>
        <w:t>• Perfect score in Financial Management national test</w:t>
      </w:r>
    </w:p>
    <w:p w14:paraId="7554521A" w14:textId="77777777" w:rsidR="00943DAA" w:rsidRDefault="00000000">
      <w:pPr>
        <w:pStyle w:val="BulletCompact"/>
      </w:pPr>
      <w:r>
        <w:t>• Double degree with honours, La Salle University</w:t>
      </w:r>
    </w:p>
    <w:p w14:paraId="3EDEA229" w14:textId="77777777" w:rsidR="00943DAA" w:rsidRDefault="00000000">
      <w:pPr>
        <w:pStyle w:val="SectionHeader"/>
      </w:pPr>
      <w:r>
        <w:t>REFERENCES</w:t>
      </w:r>
    </w:p>
    <w:p w14:paraId="7DFFDC54" w14:textId="77777777" w:rsidR="00943DAA" w:rsidRDefault="00000000">
      <w:r>
        <w:t>Available upon request.</w:t>
      </w:r>
    </w:p>
    <w:sectPr w:rsidR="00943DAA" w:rsidSect="00034616">
      <w:pgSz w:w="11906" w:h="16838"/>
      <w:pgMar w:top="648" w:right="936" w:bottom="720" w:left="936" w:header="288" w:footer="28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44531004">
    <w:abstractNumId w:val="8"/>
  </w:num>
  <w:num w:numId="2" w16cid:durableId="2026712673">
    <w:abstractNumId w:val="6"/>
  </w:num>
  <w:num w:numId="3" w16cid:durableId="1271089910">
    <w:abstractNumId w:val="5"/>
  </w:num>
  <w:num w:numId="4" w16cid:durableId="218783636">
    <w:abstractNumId w:val="4"/>
  </w:num>
  <w:num w:numId="5" w16cid:durableId="1689330200">
    <w:abstractNumId w:val="7"/>
  </w:num>
  <w:num w:numId="6" w16cid:durableId="1044715215">
    <w:abstractNumId w:val="3"/>
  </w:num>
  <w:num w:numId="7" w16cid:durableId="526724937">
    <w:abstractNumId w:val="2"/>
  </w:num>
  <w:num w:numId="8" w16cid:durableId="2035383552">
    <w:abstractNumId w:val="1"/>
  </w:num>
  <w:num w:numId="9" w16cid:durableId="19252179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D0FBA"/>
    <w:rsid w:val="0015074B"/>
    <w:rsid w:val="0016737F"/>
    <w:rsid w:val="002822D3"/>
    <w:rsid w:val="0029639D"/>
    <w:rsid w:val="002F4BF2"/>
    <w:rsid w:val="00326F90"/>
    <w:rsid w:val="00725484"/>
    <w:rsid w:val="00802A3A"/>
    <w:rsid w:val="00943DAA"/>
    <w:rsid w:val="009C165E"/>
    <w:rsid w:val="00AA1D8D"/>
    <w:rsid w:val="00B47730"/>
    <w:rsid w:val="00BD447B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4305F63"/>
  <w14:defaultImageDpi w14:val="300"/>
  <w15:docId w15:val="{3A956F51-7B45-4135-A2BC-2A69545B1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pPr>
      <w:spacing w:after="24" w:line="252" w:lineRule="auto"/>
    </w:pPr>
    <w:rPr>
      <w:rFonts w:ascii="Aptos" w:eastAsia="Aptos" w:hAnsi="Aptos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SectionHeader">
    <w:name w:val="SectionHeader"/>
    <w:pPr>
      <w:keepNext/>
      <w:spacing w:before="160" w:after="60"/>
    </w:pPr>
    <w:rPr>
      <w:rFonts w:ascii="Aptos" w:eastAsia="Aptos" w:hAnsi="Aptos"/>
      <w:b/>
      <w:color w:val="195591"/>
      <w:sz w:val="20"/>
    </w:rPr>
  </w:style>
  <w:style w:type="paragraph" w:customStyle="1" w:styleId="RoleHeader">
    <w:name w:val="RoleHeader"/>
    <w:pPr>
      <w:keepNext/>
      <w:spacing w:before="100" w:after="10"/>
    </w:pPr>
    <w:rPr>
      <w:rFonts w:ascii="Aptos" w:eastAsia="Aptos" w:hAnsi="Aptos"/>
      <w:b/>
      <w:sz w:val="20"/>
    </w:rPr>
  </w:style>
  <w:style w:type="paragraph" w:customStyle="1" w:styleId="SmallText">
    <w:name w:val="SmallText"/>
    <w:pPr>
      <w:spacing w:after="20" w:line="240" w:lineRule="auto"/>
    </w:pPr>
    <w:rPr>
      <w:rFonts w:ascii="Aptos" w:eastAsia="Aptos" w:hAnsi="Aptos"/>
      <w:color w:val="5A5A5A"/>
      <w:sz w:val="18"/>
    </w:rPr>
  </w:style>
  <w:style w:type="paragraph" w:customStyle="1" w:styleId="BulletCompact">
    <w:name w:val="BulletCompact"/>
    <w:basedOn w:val="Normal"/>
    <w:pPr>
      <w:spacing w:after="0" w:line="245" w:lineRule="auto"/>
      <w:ind w:left="259" w:hanging="21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882</Words>
  <Characters>5028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5899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Yobany Vicentes Jimenez</cp:lastModifiedBy>
  <cp:revision>16</cp:revision>
  <dcterms:created xsi:type="dcterms:W3CDTF">2013-12-23T23:15:00Z</dcterms:created>
  <dcterms:modified xsi:type="dcterms:W3CDTF">2026-04-18T12:21:00Z</dcterms:modified>
  <cp:category/>
</cp:coreProperties>
</file>